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CD" w:rsidRPr="00ED2616" w:rsidRDefault="00B807CD" w:rsidP="00B807C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Ахборот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-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муассасаларида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ахборот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-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ресурсларини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ҳисобга</w:t>
      </w:r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олиш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тартиби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тўғрисидаги</w:t>
      </w:r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hyperlink r:id="rId4" w:history="1">
        <w:r w:rsidRPr="00ED2616">
          <w:rPr>
            <w:rStyle w:val="aa"/>
            <w:rFonts w:ascii="Times New Roman" w:hAnsi="Times New Roman"/>
            <w:color w:val="000000"/>
            <w:sz w:val="24"/>
            <w:szCs w:val="24"/>
          </w:rPr>
          <w:t>йўриқномага</w:t>
        </w:r>
        <w:r w:rsidRPr="00ED2616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val="en-US"/>
          </w:rPr>
          <w:br/>
        </w:r>
      </w:hyperlink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5-</w:t>
      </w:r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ИЛОВА</w:t>
      </w:r>
      <w:r w:rsidRPr="00ED261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05"/>
        <w:gridCol w:w="913"/>
        <w:gridCol w:w="941"/>
        <w:gridCol w:w="942"/>
        <w:gridCol w:w="934"/>
        <w:gridCol w:w="934"/>
        <w:gridCol w:w="934"/>
        <w:gridCol w:w="321"/>
        <w:gridCol w:w="997"/>
        <w:gridCol w:w="997"/>
        <w:gridCol w:w="997"/>
        <w:gridCol w:w="997"/>
        <w:gridCol w:w="997"/>
        <w:gridCol w:w="997"/>
        <w:gridCol w:w="997"/>
      </w:tblGrid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  <w:lang w:val="uz-Cyrl-UZ"/>
              </w:rPr>
            </w:pPr>
            <w:bookmarkStart w:id="0" w:name="2358449"/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Ахборот</w:t>
            </w:r>
            <w:proofErr w:type="spellEnd"/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>-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кутубхона</w:t>
            </w:r>
            <w:proofErr w:type="spellEnd"/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ресурсларини</w:t>
            </w:r>
            <w:proofErr w:type="spellEnd"/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кутубхонага</w:t>
            </w:r>
            <w:proofErr w:type="spellEnd"/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r w:rsidRPr="009577E0">
              <w:rPr>
                <w:rStyle w:val="ac"/>
                <w:color w:val="000000"/>
                <w:sz w:val="32"/>
                <w:szCs w:val="32"/>
              </w:rPr>
              <w:t>қабул</w:t>
            </w:r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r w:rsidRPr="009577E0">
              <w:rPr>
                <w:rStyle w:val="ac"/>
                <w:color w:val="000000"/>
                <w:sz w:val="32"/>
                <w:szCs w:val="32"/>
              </w:rPr>
              <w:t>қилиш</w:t>
            </w:r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r w:rsidRPr="009577E0">
              <w:rPr>
                <w:rStyle w:val="ac"/>
                <w:color w:val="000000"/>
                <w:sz w:val="32"/>
                <w:szCs w:val="32"/>
              </w:rPr>
              <w:t>тўғрисидаги</w:t>
            </w:r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r w:rsidRPr="008964C8">
              <w:rPr>
                <w:b/>
                <w:bCs/>
                <w:color w:val="000000"/>
                <w:sz w:val="32"/>
                <w:szCs w:val="32"/>
                <w:lang w:val="en-US"/>
              </w:rPr>
              <w:br/>
            </w:r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>____</w:t>
            </w:r>
            <w:proofErr w:type="gramStart"/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>_-</w:t>
            </w:r>
            <w:proofErr w:type="gramEnd"/>
            <w:r w:rsidRPr="009577E0">
              <w:rPr>
                <w:rStyle w:val="ac"/>
                <w:color w:val="000000"/>
                <w:sz w:val="32"/>
                <w:szCs w:val="32"/>
              </w:rPr>
              <w:t>сон</w:t>
            </w:r>
            <w:r w:rsidRPr="008964C8">
              <w:rPr>
                <w:rStyle w:val="ac"/>
                <w:color w:val="000000"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далолатнома</w:t>
            </w:r>
            <w:proofErr w:type="spellEnd"/>
            <w:r w:rsidRPr="008964C8">
              <w:rPr>
                <w:color w:val="000000"/>
                <w:sz w:val="32"/>
                <w:szCs w:val="32"/>
                <w:lang w:val="en-US"/>
              </w:rPr>
              <w:t xml:space="preserve"> </w:t>
            </w:r>
          </w:p>
          <w:p w:rsidR="00B807CD" w:rsidRPr="009577E0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  <w:r w:rsidRPr="008964C8">
              <w:rPr>
                <w:color w:val="000000"/>
                <w:sz w:val="32"/>
                <w:szCs w:val="32"/>
                <w:lang w:val="en-US"/>
              </w:rPr>
              <w:br/>
            </w:r>
            <w:r w:rsidRPr="009577E0">
              <w:rPr>
                <w:color w:val="000000"/>
                <w:sz w:val="32"/>
                <w:szCs w:val="32"/>
              </w:rPr>
              <w:t xml:space="preserve">20___ </w:t>
            </w:r>
            <w:proofErr w:type="spellStart"/>
            <w:r w:rsidRPr="009577E0">
              <w:rPr>
                <w:color w:val="000000"/>
                <w:sz w:val="32"/>
                <w:szCs w:val="32"/>
              </w:rPr>
              <w:t>йил</w:t>
            </w:r>
            <w:proofErr w:type="spellEnd"/>
            <w:r w:rsidRPr="009577E0">
              <w:rPr>
                <w:color w:val="000000"/>
                <w:sz w:val="32"/>
                <w:szCs w:val="32"/>
              </w:rPr>
              <w:t xml:space="preserve"> «___» ________________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  <w:lang w:val="en-US"/>
              </w:rPr>
              <w:t>___________</w:t>
            </w: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8A496F">
              <w:rPr>
                <w:color w:val="000000"/>
              </w:rPr>
              <w:t>(</w:t>
            </w:r>
            <w:proofErr w:type="spellStart"/>
            <w:r w:rsidRPr="008A496F">
              <w:rPr>
                <w:color w:val="000000"/>
              </w:rPr>
              <w:t>далолатномани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тузишда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иштирок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этган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шахсларнинг</w:t>
            </w:r>
            <w:proofErr w:type="spellEnd"/>
            <w:r w:rsidRPr="008A496F">
              <w:rPr>
                <w:color w:val="000000"/>
              </w:rPr>
              <w:t xml:space="preserve"> Ф.И.О.)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____________________________________</w:t>
            </w: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  <w:lang w:val="en-US"/>
              </w:rPr>
              <w:t>___________</w:t>
            </w: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___________________________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ахборот-кутубхона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муассасасига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қабул қилишда _________________________________</w:t>
            </w:r>
          </w:p>
        </w:tc>
      </w:tr>
      <w:tr w:rsidR="00B807CD" w:rsidRPr="00ED2616" w:rsidTr="00D35BBA">
        <w:tc>
          <w:tcPr>
            <w:tcW w:w="1105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13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42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21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6979" w:type="dxa"/>
            <w:gridSpan w:val="7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8A496F">
              <w:rPr>
                <w:color w:val="000000"/>
              </w:rPr>
              <w:t xml:space="preserve">(ҳужжат </w:t>
            </w:r>
            <w:proofErr w:type="gramStart"/>
            <w:r w:rsidRPr="008A496F">
              <w:rPr>
                <w:color w:val="000000"/>
              </w:rPr>
              <w:t>тури</w:t>
            </w:r>
            <w:proofErr w:type="gram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ва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кимдан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олинган</w:t>
            </w:r>
            <w:proofErr w:type="spellEnd"/>
            <w:r w:rsidRPr="008A496F">
              <w:rPr>
                <w:color w:val="000000"/>
              </w:rPr>
              <w:t>)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_______________________________________________________________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________________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умумий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суммадаги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_______________________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нусха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миқдоридаги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_______________________________________________________________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                                                  </w:t>
            </w:r>
            <w:r w:rsidRPr="008A496F">
              <w:rPr>
                <w:color w:val="000000"/>
              </w:rPr>
              <w:t xml:space="preserve">(сумма </w:t>
            </w:r>
            <w:proofErr w:type="spellStart"/>
            <w:r w:rsidRPr="008A496F">
              <w:rPr>
                <w:color w:val="000000"/>
              </w:rPr>
              <w:t>ёзма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равишда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такрорланади</w:t>
            </w:r>
            <w:proofErr w:type="spellEnd"/>
            <w:r w:rsidRPr="008A496F">
              <w:rPr>
                <w:color w:val="000000"/>
              </w:rPr>
              <w:t>)</w:t>
            </w:r>
          </w:p>
        </w:tc>
      </w:tr>
      <w:tr w:rsidR="00B807CD" w:rsidRPr="00ED2616" w:rsidTr="00D35BBA">
        <w:tc>
          <w:tcPr>
            <w:tcW w:w="14003" w:type="dxa"/>
            <w:gridSpan w:val="15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Китоблар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ёки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бошқа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ахборот-кутубхона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ресурслари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) </w:t>
            </w:r>
            <w:proofErr w:type="spellStart"/>
            <w:proofErr w:type="gram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р</w:t>
            </w:r>
            <w:proofErr w:type="gram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ўйхати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илова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қилинади</w:t>
            </w:r>
            <w:bookmarkEnd w:id="0"/>
            <w:r w:rsidR="00AD0364"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fldChar w:fldCharType="begin"/>
            </w: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instrText xml:space="preserve"> HYPERLINK "javascript:opentInAct1(2356958,2358450)" </w:instrText>
            </w:r>
            <w:r w:rsidR="00AD0364"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fldChar w:fldCharType="separate"/>
            </w:r>
            <w:r w:rsidRPr="009577E0">
              <w:rPr>
                <w:rStyle w:val="aa"/>
                <w:rFonts w:ascii="Times New Roman" w:hAnsi="Times New Roman"/>
                <w:color w:val="000000"/>
                <w:sz w:val="32"/>
                <w:szCs w:val="32"/>
              </w:rPr>
              <w:t>*</w:t>
            </w:r>
            <w:r w:rsidR="00AD0364"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fldChar w:fldCharType="end"/>
            </w:r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.</w:t>
            </w:r>
          </w:p>
        </w:tc>
      </w:tr>
      <w:tr w:rsidR="00B807CD" w:rsidRPr="00ED2616" w:rsidTr="00D35BBA">
        <w:tc>
          <w:tcPr>
            <w:tcW w:w="9018" w:type="dxa"/>
            <w:gridSpan w:val="10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proofErr w:type="spellStart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Имзолар</w:t>
            </w:r>
            <w:proofErr w:type="spellEnd"/>
            <w:r w:rsidRPr="009577E0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: _______________________________________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1105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13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7000" w:type="dxa"/>
            <w:gridSpan w:val="8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              </w:t>
            </w:r>
            <w:r w:rsidRPr="008A496F">
              <w:rPr>
                <w:color w:val="000000"/>
              </w:rPr>
              <w:t xml:space="preserve">(раҳбарнинг </w:t>
            </w:r>
            <w:proofErr w:type="spellStart"/>
            <w:r w:rsidRPr="008A496F">
              <w:rPr>
                <w:color w:val="000000"/>
              </w:rPr>
              <w:t>имзоси</w:t>
            </w:r>
            <w:proofErr w:type="spellEnd"/>
            <w:r w:rsidRPr="008A496F">
              <w:rPr>
                <w:color w:val="000000"/>
              </w:rPr>
              <w:t>)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7024" w:type="dxa"/>
            <w:gridSpan w:val="8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  <w:r w:rsidRPr="009577E0">
              <w:rPr>
                <w:color w:val="000000"/>
                <w:sz w:val="32"/>
                <w:szCs w:val="32"/>
              </w:rPr>
              <w:t>_______________________________________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7024" w:type="dxa"/>
            <w:gridSpan w:val="8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8A496F">
              <w:rPr>
                <w:color w:val="000000"/>
              </w:rPr>
              <w:t>(</w:t>
            </w:r>
            <w:proofErr w:type="spellStart"/>
            <w:r w:rsidRPr="008A496F">
              <w:rPr>
                <w:color w:val="000000"/>
              </w:rPr>
              <w:t>ходимнинг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имзоси</w:t>
            </w:r>
            <w:proofErr w:type="spellEnd"/>
            <w:r w:rsidRPr="008A496F">
              <w:rPr>
                <w:color w:val="000000"/>
              </w:rPr>
              <w:t>)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7024" w:type="dxa"/>
            <w:gridSpan w:val="8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  <w:r w:rsidRPr="009577E0">
              <w:rPr>
                <w:color w:val="000000"/>
                <w:sz w:val="32"/>
                <w:szCs w:val="32"/>
              </w:rPr>
              <w:t>_______________________________________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7024" w:type="dxa"/>
            <w:gridSpan w:val="8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A496F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8A496F">
              <w:rPr>
                <w:color w:val="000000"/>
              </w:rPr>
              <w:t>(</w:t>
            </w:r>
            <w:proofErr w:type="spellStart"/>
            <w:r w:rsidRPr="008A496F">
              <w:rPr>
                <w:color w:val="000000"/>
              </w:rPr>
              <w:t>ахборот-кутубхона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ресурсларини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топширган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шахснинг</w:t>
            </w:r>
            <w:proofErr w:type="spellEnd"/>
            <w:r w:rsidRPr="008A496F">
              <w:rPr>
                <w:color w:val="000000"/>
              </w:rPr>
              <w:t xml:space="preserve"> </w:t>
            </w:r>
            <w:proofErr w:type="spellStart"/>
            <w:r w:rsidRPr="008A496F">
              <w:rPr>
                <w:color w:val="000000"/>
              </w:rPr>
              <w:t>имзоси</w:t>
            </w:r>
            <w:proofErr w:type="spellEnd"/>
            <w:r w:rsidRPr="008A496F">
              <w:rPr>
                <w:color w:val="000000"/>
              </w:rPr>
              <w:t xml:space="preserve">) </w:t>
            </w: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997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9577E0" w:rsidRDefault="00B807CD" w:rsidP="000E20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  <w:tr w:rsidR="00B807CD" w:rsidRPr="00ED2616" w:rsidTr="00D35BBA">
        <w:tc>
          <w:tcPr>
            <w:tcW w:w="14003" w:type="dxa"/>
            <w:gridSpan w:val="15"/>
            <w:tcBorders>
              <w:bottom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8964C8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</w:p>
          <w:p w:rsidR="00B807CD" w:rsidRPr="008964C8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</w:p>
          <w:p w:rsidR="00B807CD" w:rsidRPr="008964C8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</w:p>
          <w:p w:rsidR="00B807CD" w:rsidRPr="009577E0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rStyle w:val="ac"/>
                <w:color w:val="000000"/>
                <w:sz w:val="32"/>
                <w:szCs w:val="32"/>
                <w:lang w:val="uz-Cyrl-UZ"/>
              </w:rPr>
            </w:pPr>
            <w:r w:rsidRPr="009577E0">
              <w:rPr>
                <w:color w:val="000000"/>
                <w:sz w:val="32"/>
                <w:szCs w:val="32"/>
              </w:rPr>
              <w:br/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Илова</w:t>
            </w:r>
            <w:proofErr w:type="spellEnd"/>
            <w:r w:rsidRPr="009577E0">
              <w:rPr>
                <w:rStyle w:val="ac"/>
                <w:color w:val="000000"/>
                <w:sz w:val="32"/>
                <w:szCs w:val="32"/>
              </w:rPr>
              <w:t xml:space="preserve"> қилинган 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ахборот-кутубхона</w:t>
            </w:r>
            <w:proofErr w:type="spellEnd"/>
            <w:r w:rsidRPr="009577E0">
              <w:rPr>
                <w:rStyle w:val="a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577E0">
              <w:rPr>
                <w:rStyle w:val="ac"/>
                <w:color w:val="000000"/>
                <w:sz w:val="32"/>
                <w:szCs w:val="32"/>
              </w:rPr>
              <w:t>ресурслари</w:t>
            </w:r>
            <w:proofErr w:type="spellEnd"/>
            <w:r w:rsidRPr="009577E0">
              <w:rPr>
                <w:rStyle w:val="ac"/>
                <w:color w:val="000000"/>
                <w:sz w:val="32"/>
                <w:szCs w:val="32"/>
              </w:rPr>
              <w:t xml:space="preserve"> </w:t>
            </w:r>
            <w:r w:rsidRPr="009577E0">
              <w:rPr>
                <w:b/>
                <w:bCs/>
                <w:color w:val="000000"/>
                <w:sz w:val="32"/>
                <w:szCs w:val="32"/>
              </w:rPr>
              <w:br/>
            </w:r>
            <w:proofErr w:type="gramStart"/>
            <w:r w:rsidRPr="009577E0">
              <w:rPr>
                <w:rStyle w:val="ac"/>
                <w:color w:val="000000"/>
                <w:sz w:val="32"/>
                <w:szCs w:val="32"/>
              </w:rPr>
              <w:t>Р</w:t>
            </w:r>
            <w:proofErr w:type="gramEnd"/>
            <w:r w:rsidRPr="009577E0">
              <w:rPr>
                <w:rStyle w:val="ac"/>
                <w:color w:val="000000"/>
                <w:sz w:val="32"/>
                <w:szCs w:val="32"/>
              </w:rPr>
              <w:t>ЎЙХАТИ</w:t>
            </w:r>
          </w:p>
          <w:p w:rsidR="00B807CD" w:rsidRPr="009577E0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sz w:val="32"/>
                <w:szCs w:val="32"/>
              </w:rPr>
            </w:pPr>
            <w:r w:rsidRPr="009577E0">
              <w:rPr>
                <w:rStyle w:val="ac"/>
                <w:color w:val="000000"/>
                <w:sz w:val="32"/>
                <w:szCs w:val="32"/>
              </w:rPr>
              <w:t xml:space="preserve"> </w:t>
            </w: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D2616">
              <w:rPr>
                <w:color w:val="000000"/>
              </w:rPr>
              <w:lastRenderedPageBreak/>
              <w:t>Т/</w:t>
            </w:r>
            <w:proofErr w:type="spellStart"/>
            <w:proofErr w:type="gramStart"/>
            <w:r w:rsidRPr="00ED2616">
              <w:rPr>
                <w:color w:val="000000"/>
              </w:rPr>
              <w:t>р</w:t>
            </w:r>
            <w:proofErr w:type="spellEnd"/>
            <w:proofErr w:type="gramEnd"/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ED2616">
              <w:rPr>
                <w:color w:val="000000"/>
              </w:rPr>
              <w:t>Китоб</w:t>
            </w:r>
            <w:proofErr w:type="spellEnd"/>
            <w:r w:rsidRPr="00ED2616">
              <w:rPr>
                <w:color w:val="000000"/>
              </w:rPr>
              <w:t xml:space="preserve"> </w:t>
            </w:r>
            <w:proofErr w:type="spellStart"/>
            <w:r w:rsidRPr="00ED2616">
              <w:rPr>
                <w:color w:val="000000"/>
              </w:rPr>
              <w:t>муаллифи</w:t>
            </w:r>
            <w:proofErr w:type="spellEnd"/>
            <w:r w:rsidRPr="00ED2616">
              <w:rPr>
                <w:color w:val="000000"/>
              </w:rPr>
              <w:t xml:space="preserve">, сарлавҳаси </w:t>
            </w:r>
            <w:proofErr w:type="spellStart"/>
            <w:r w:rsidRPr="00ED2616">
              <w:rPr>
                <w:color w:val="000000"/>
              </w:rPr>
              <w:t>ёки</w:t>
            </w:r>
            <w:proofErr w:type="spellEnd"/>
            <w:r w:rsidRPr="00ED2616">
              <w:rPr>
                <w:color w:val="000000"/>
              </w:rPr>
              <w:t xml:space="preserve"> </w:t>
            </w:r>
            <w:proofErr w:type="spellStart"/>
            <w:r w:rsidRPr="00ED2616">
              <w:rPr>
                <w:color w:val="000000"/>
              </w:rPr>
              <w:t>ахборот-кутубхона</w:t>
            </w:r>
            <w:proofErr w:type="spellEnd"/>
            <w:r w:rsidRPr="00ED2616">
              <w:rPr>
                <w:color w:val="000000"/>
              </w:rPr>
              <w:t xml:space="preserve"> </w:t>
            </w:r>
            <w:proofErr w:type="spellStart"/>
            <w:r w:rsidRPr="00ED2616">
              <w:rPr>
                <w:color w:val="000000"/>
              </w:rPr>
              <w:t>ресурсининг</w:t>
            </w:r>
            <w:proofErr w:type="spellEnd"/>
            <w:r w:rsidRPr="00ED2616">
              <w:rPr>
                <w:color w:val="000000"/>
              </w:rPr>
              <w:t xml:space="preserve"> </w:t>
            </w:r>
            <w:proofErr w:type="gramStart"/>
            <w:r w:rsidRPr="00ED2616">
              <w:rPr>
                <w:color w:val="000000"/>
              </w:rPr>
              <w:t>тури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ED2616">
              <w:rPr>
                <w:color w:val="000000"/>
              </w:rPr>
              <w:t>Нархи</w:t>
            </w:r>
            <w:proofErr w:type="spellEnd"/>
            <w:r w:rsidRPr="00ED2616">
              <w:rPr>
                <w:color w:val="000000"/>
              </w:rPr>
              <w:t xml:space="preserve"> (</w:t>
            </w:r>
            <w:proofErr w:type="spellStart"/>
            <w:r w:rsidRPr="00ED2616">
              <w:rPr>
                <w:color w:val="000000"/>
              </w:rPr>
              <w:t>сўм</w:t>
            </w:r>
            <w:proofErr w:type="spellEnd"/>
            <w:r w:rsidRPr="00ED2616">
              <w:rPr>
                <w:color w:val="000000"/>
              </w:rPr>
              <w:t>)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ED2616">
              <w:rPr>
                <w:color w:val="000000"/>
              </w:rPr>
              <w:t>Нусхалар</w:t>
            </w:r>
            <w:proofErr w:type="spellEnd"/>
            <w:r w:rsidRPr="00ED2616">
              <w:rPr>
                <w:color w:val="000000"/>
              </w:rPr>
              <w:t xml:space="preserve"> сони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ED2616">
              <w:rPr>
                <w:color w:val="000000"/>
              </w:rPr>
              <w:t>Умумий</w:t>
            </w:r>
            <w:proofErr w:type="spellEnd"/>
            <w:r w:rsidRPr="00ED2616">
              <w:rPr>
                <w:color w:val="000000"/>
              </w:rPr>
              <w:t xml:space="preserve"> қиймати </w:t>
            </w: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Pr="008A4497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  <w:p w:rsidR="00B807CD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tcBorders>
              <w:top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D35BBA" w:rsidRDefault="00B807CD" w:rsidP="000E202F">
            <w:pPr>
              <w:pStyle w:val="ab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2991" w:type="dxa"/>
            <w:gridSpan w:val="3"/>
            <w:tcBorders>
              <w:top w:val="single" w:sz="4" w:space="0" w:color="auto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center"/>
            <w:hideMark/>
          </w:tcPr>
          <w:p w:rsidR="00B807CD" w:rsidRPr="00ED2616" w:rsidRDefault="00B807CD" w:rsidP="000E202F">
            <w:pPr>
              <w:pStyle w:val="ab"/>
              <w:jc w:val="center"/>
              <w:rPr>
                <w:color w:val="000000"/>
              </w:rPr>
            </w:pPr>
          </w:p>
        </w:tc>
      </w:tr>
      <w:tr w:rsidR="00B807CD" w:rsidRPr="00ED2616" w:rsidTr="00D35BBA">
        <w:tc>
          <w:tcPr>
            <w:tcW w:w="1105" w:type="dxa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ED2616" w:rsidRDefault="00B807CD" w:rsidP="000E20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98" w:type="dxa"/>
            <w:gridSpan w:val="6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D35BBA" w:rsidRDefault="00B807CD" w:rsidP="000E20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18" w:type="dxa"/>
            <w:gridSpan w:val="2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ED2616" w:rsidRDefault="00B807CD" w:rsidP="000E20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gridSpan w:val="3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ED2616" w:rsidRDefault="00B807CD" w:rsidP="000E20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gridSpan w:val="3"/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hideMark/>
          </w:tcPr>
          <w:p w:rsidR="00B807CD" w:rsidRPr="00ED2616" w:rsidRDefault="00B807CD" w:rsidP="000E20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773FE" w:rsidRDefault="00D35BBA"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*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Китоблар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ёки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бошқа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ресурсларининг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миқдори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кў</w:t>
      </w:r>
      <w:proofErr w:type="gram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п</w:t>
      </w:r>
      <w:proofErr w:type="spellEnd"/>
      <w:proofErr w:type="gram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бўлмаганда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рўйхат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ушбу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далолатноманинг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матнига</w:t>
      </w:r>
      <w:proofErr w:type="spellEnd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24"/>
          <w:szCs w:val="24"/>
        </w:rPr>
        <w:t>киритилади</w:t>
      </w:r>
      <w:proofErr w:type="spellEnd"/>
    </w:p>
    <w:sectPr w:rsidR="002773FE" w:rsidSect="00B807C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07CD"/>
    <w:rsid w:val="000338F8"/>
    <w:rsid w:val="001326C5"/>
    <w:rsid w:val="001A0164"/>
    <w:rsid w:val="001C495C"/>
    <w:rsid w:val="002350C1"/>
    <w:rsid w:val="002773FE"/>
    <w:rsid w:val="00437465"/>
    <w:rsid w:val="004829FE"/>
    <w:rsid w:val="0049106E"/>
    <w:rsid w:val="005467B1"/>
    <w:rsid w:val="005948A1"/>
    <w:rsid w:val="005F3C13"/>
    <w:rsid w:val="006266D6"/>
    <w:rsid w:val="00A57056"/>
    <w:rsid w:val="00A756C4"/>
    <w:rsid w:val="00AD0364"/>
    <w:rsid w:val="00B807CD"/>
    <w:rsid w:val="00D35BBA"/>
    <w:rsid w:val="00F2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C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37465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7465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4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74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3746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374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37465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4374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1"/>
    <w:qFormat/>
    <w:rsid w:val="00437465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37465"/>
    <w:pPr>
      <w:spacing w:after="200" w:line="276" w:lineRule="auto"/>
      <w:ind w:left="720"/>
      <w:contextualSpacing/>
    </w:pPr>
  </w:style>
  <w:style w:type="character" w:styleId="a9">
    <w:name w:val="Subtle Emphasis"/>
    <w:basedOn w:val="a0"/>
    <w:uiPriority w:val="19"/>
    <w:qFormat/>
    <w:rsid w:val="00437465"/>
    <w:rPr>
      <w:i/>
      <w:iCs/>
      <w:color w:val="808080"/>
    </w:rPr>
  </w:style>
  <w:style w:type="character" w:styleId="aa">
    <w:name w:val="Hyperlink"/>
    <w:basedOn w:val="a0"/>
    <w:uiPriority w:val="99"/>
    <w:semiHidden/>
    <w:unhideWhenUsed/>
    <w:rsid w:val="00B807C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B807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807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pentInAct1(2356958,235724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2019-03-04T06:26:00Z</dcterms:created>
  <dcterms:modified xsi:type="dcterms:W3CDTF">2019-03-04T06:33:00Z</dcterms:modified>
</cp:coreProperties>
</file>